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2413" w:tblpY="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9"/>
        <w:gridCol w:w="2970"/>
        <w:gridCol w:w="1800"/>
        <w:gridCol w:w="6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8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复试专业</w:t>
            </w:r>
          </w:p>
        </w:tc>
        <w:tc>
          <w:tcPr>
            <w:tcW w:w="297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复试时间</w:t>
            </w:r>
          </w:p>
        </w:tc>
        <w:tc>
          <w:tcPr>
            <w:tcW w:w="180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复试地点</w:t>
            </w:r>
          </w:p>
        </w:tc>
        <w:tc>
          <w:tcPr>
            <w:tcW w:w="600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复试内容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8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  <w:t>矿物学、岩石学、矿床学</w:t>
            </w:r>
          </w:p>
        </w:tc>
        <w:tc>
          <w:tcPr>
            <w:tcW w:w="297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2024年4月22日15:00-</w:t>
            </w:r>
          </w:p>
        </w:tc>
        <w:tc>
          <w:tcPr>
            <w:tcW w:w="180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18"/>
                <w:szCs w:val="18"/>
                <w:highlight w:val="none"/>
                <w:lang w:val="en-US" w:eastAsia="zh-CN"/>
              </w:rPr>
              <w:t>资源宾馆1605</w:t>
            </w:r>
          </w:p>
        </w:tc>
        <w:tc>
          <w:tcPr>
            <w:tcW w:w="600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宋体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1.英文自我介绍；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宋体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2.面试小组专家问答；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_GB2312" w:hAnsi="宋体" w:eastAsia="仿宋_GB2312" w:cs="Times New Roman"/>
                <w:color w:val="auto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岩矿技能及地质基础考察（包括基础理论、研究方法、测试技术、英文专业文献阅读与翻译等）。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8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  <w:t>古生物学与地层学</w:t>
            </w:r>
          </w:p>
        </w:tc>
        <w:tc>
          <w:tcPr>
            <w:tcW w:w="297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  <w:t>2024年4月1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  <w:t>日1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2:00-</w:t>
            </w:r>
            <w:bookmarkStart w:id="0" w:name="_GoBack"/>
            <w:bookmarkEnd w:id="0"/>
          </w:p>
        </w:tc>
        <w:tc>
          <w:tcPr>
            <w:tcW w:w="18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  <w:t>资源宾馆1502</w:t>
            </w:r>
          </w:p>
        </w:tc>
        <w:tc>
          <w:tcPr>
            <w:tcW w:w="6000" w:type="dxa"/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1.考生个人自我介绍；</w:t>
            </w:r>
          </w:p>
          <w:p>
            <w:pPr>
              <w:spacing w:line="360" w:lineRule="auto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2.老师中英文提问，考生进行相应的中英文回答问题；</w:t>
            </w:r>
          </w:p>
          <w:p>
            <w:pPr>
              <w:spacing w:line="360" w:lineRule="auto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3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  <w:t>.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专业英文文献阅读与翻译；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4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  <w:t>.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专业知识问答。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89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  <w:t>构造地质学</w:t>
            </w:r>
          </w:p>
        </w:tc>
        <w:tc>
          <w:tcPr>
            <w:tcW w:w="297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  <w:t>2024年4月1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  <w:t>日13:00-</w:t>
            </w:r>
          </w:p>
        </w:tc>
        <w:tc>
          <w:tcPr>
            <w:tcW w:w="180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  <w:t>资源宾馆1310</w:t>
            </w:r>
          </w:p>
        </w:tc>
        <w:tc>
          <w:tcPr>
            <w:tcW w:w="60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  <w:t>个人自我介绍（不使用PPT-内容含个人基本情况、学习和科研情况等；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  <w:t>专业英文朗读与口译；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  <w:t>图片和手标本鉴定；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  <w:t>学术问答。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8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  <w:t>地质学（石油地质学）</w:t>
            </w:r>
          </w:p>
        </w:tc>
        <w:tc>
          <w:tcPr>
            <w:tcW w:w="297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2024年4月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  <w:t>19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日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14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  <w:t>：00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-</w:t>
            </w:r>
          </w:p>
        </w:tc>
        <w:tc>
          <w:tcPr>
            <w:tcW w:w="180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  <w:t>北京大学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  <w:t>出版社S411</w:t>
            </w:r>
          </w:p>
        </w:tc>
        <w:tc>
          <w:tcPr>
            <w:tcW w:w="600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  <w:t>石油地质学基本内容、基本理论、研究方法、测试技术考核；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  <w:t>英文专业文献阅读与翻译；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  <w:t>英语口语；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  <w:t>个人基本情况问答。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8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  <w:t>摄影测量与遥感</w:t>
            </w:r>
          </w:p>
        </w:tc>
        <w:tc>
          <w:tcPr>
            <w:tcW w:w="297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2024年4月18日9:30-11:00</w:t>
            </w:r>
          </w:p>
        </w:tc>
        <w:tc>
          <w:tcPr>
            <w:tcW w:w="18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  <w:t>遥感楼517</w:t>
            </w:r>
          </w:p>
        </w:tc>
        <w:tc>
          <w:tcPr>
            <w:tcW w:w="60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  <w:t>考生PPT展示（5分钟-内容含个人基本情况、学习和科研情况等）；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  <w:t>英文文献阅读与翻译；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  <w:t>专业知识问答。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OTAyYTMyOTE1MGNkNDcyYjVmNjAxM2NkZjNjN2MifQ=="/>
  </w:docVars>
  <w:rsids>
    <w:rsidRoot w:val="00000000"/>
    <w:rsid w:val="007F01EB"/>
    <w:rsid w:val="015B3238"/>
    <w:rsid w:val="02A46519"/>
    <w:rsid w:val="03BE7AAE"/>
    <w:rsid w:val="0A79028B"/>
    <w:rsid w:val="0CAF268A"/>
    <w:rsid w:val="0DC21F49"/>
    <w:rsid w:val="10EF0934"/>
    <w:rsid w:val="149C5646"/>
    <w:rsid w:val="16B5089D"/>
    <w:rsid w:val="1890336F"/>
    <w:rsid w:val="1F9C4CF0"/>
    <w:rsid w:val="208C004E"/>
    <w:rsid w:val="219537A4"/>
    <w:rsid w:val="231A1289"/>
    <w:rsid w:val="23B602FC"/>
    <w:rsid w:val="2C4E2ECE"/>
    <w:rsid w:val="2F340AA1"/>
    <w:rsid w:val="31AD4B3A"/>
    <w:rsid w:val="34264730"/>
    <w:rsid w:val="3F487C50"/>
    <w:rsid w:val="42F112EB"/>
    <w:rsid w:val="46FB06BB"/>
    <w:rsid w:val="508B5BEF"/>
    <w:rsid w:val="50F32112"/>
    <w:rsid w:val="56F12761"/>
    <w:rsid w:val="571248FC"/>
    <w:rsid w:val="5B386973"/>
    <w:rsid w:val="600D03CE"/>
    <w:rsid w:val="631D6B7A"/>
    <w:rsid w:val="69B857E8"/>
    <w:rsid w:val="6ABA1153"/>
    <w:rsid w:val="6B5C220A"/>
    <w:rsid w:val="6C3A69EF"/>
    <w:rsid w:val="6DD662A4"/>
    <w:rsid w:val="713F6856"/>
    <w:rsid w:val="7270316B"/>
    <w:rsid w:val="72734A09"/>
    <w:rsid w:val="78044257"/>
    <w:rsid w:val="78B82855"/>
    <w:rsid w:val="7C70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2024-04-12T02:50:00Z</dcterms:created>
  <dc:creator>k</dc:creator>
  <cp:lastModifiedBy>WPS_1559629433</cp:lastModifiedBy>
  <cp:lastPrinted>2024-04-12T02:54:00Z</cp:lastPrinted>
  <dcterms:modified xsi:type="dcterms:W3CDTF">2024-04-15T03:16:46Z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6392BDDA798344A8B3AF0CF08E82F33D_12</vt:lpwstr>
  </property>
</Properties>
</file>